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8" w:rsidRDefault="004433D8" w:rsidP="004433D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Небесная заступница земли Белорусской.</w:t>
      </w:r>
    </w:p>
    <w:p w:rsidR="004433D8" w:rsidRPr="00072F94" w:rsidRDefault="004433D8" w:rsidP="004433D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072F94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Евфросиния Полоцкая. Любовь к Богу превыше всего. Служение людям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4433D8" w:rsidRPr="00476DA3" w:rsidRDefault="004433D8" w:rsidP="004433D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дать понятие, кого в Православной Церкви называют святыми;</w:t>
      </w:r>
    </w:p>
    <w:p w:rsidR="004433D8" w:rsidRPr="00476DA3" w:rsidRDefault="004433D8" w:rsidP="004433D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житием  преподобной Евфросинии Полоцкой;</w:t>
      </w:r>
    </w:p>
    <w:p w:rsidR="004433D8" w:rsidRPr="00476DA3" w:rsidRDefault="004433D8" w:rsidP="004433D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желание изучать житийную литературу, строить свою жизнь, основываясь на православное вероучение.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33D8" w:rsidRPr="00476DA3" w:rsidRDefault="004433D8" w:rsidP="004433D8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ребята.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Сегодняшнее наше занятие я хочу начать с вопроса: «Кто для Вас является примером? Но кого вы стараетесь быть похожи?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(родителей, старших братьев и сестер, героев, прославившихся своими подвигами)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-- Почему именно эти люди являются для вас примером?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(они добрые, смелые, умные и т.д.)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>В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ославной Церкви тоже были </w:t>
      </w:r>
      <w:r w:rsidRPr="00476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которых мы почитаем, любим, просим их в своих молитвах о помощи и заступлении, стремимся быть в своих поступках быть похожими на них. Это святые.</w:t>
      </w:r>
    </w:p>
    <w:p w:rsidR="004433D8" w:rsidRPr="00072F94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такие святые? Наверное, вы удивитесь, услышав, что святые были такие же люди, как и каждый из нас. Они испытывали те же чувства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и мы</w:t>
      </w:r>
      <w:r w:rsidRPr="00072F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Более того, святые испытывали точно такие же искушения, что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из нас. </w:t>
      </w:r>
      <w:r w:rsidRPr="00072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 же подвигло их к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святости?</w:t>
      </w:r>
    </w:p>
    <w:p w:rsidR="004433D8" w:rsidRPr="00072F94" w:rsidRDefault="004433D8" w:rsidP="004433D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IV века в Сирии жил некий юноша Ефрем. Его родители были бедные, однако искренно верили в Бога. А Ефрем страдал раздражительностью, мог из-за пустяков вступать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ссоры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главное, сомневался в том, что о людях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ботится Бог. Однажды Ефрем опаз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дывал домой и остался ночевать возле стада овец с пастухом. Ночью волки напали на стадо. А утром Ефрема обвинили, что он подвел к стаду воров.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посадили в темницу, куда посад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еще двоих: одного обвиняли в прелюбодеянии, а другого – в убийстве, причем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безвинно. Ефрем много думал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этим. На восьмой день он услышал во сне голос: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«Будь благочестив, и поймешь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 Божий. Перебери в мыслях, о чем ты думал,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делал, и по себе узнаешь, что эти люди страдают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несправедли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во». Ефрем вспомнил, как когда-то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злым умыслом он выгнал из загона чужую корову, и она погибла. Заключенные с ним поделились, что один участвовал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обвинении женщины, которую оклеветали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прелюбодеянии, а другой видел тонувшего в реке человека и не помог. В душе Ефрема наступило прозрение: оказывается, в нашей жизни ничто не совершается просто так, за каждый поступок человек несет ответственность перед Богом, – и с этой поры Ефрем решил изменить свою жизнь. Все трое вскоре были отпущены на свободу. А Ефрем во сне вновь услышал голос: 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«Возвратись в место свое и покайся в неправде, убедившись, что есть Око, над всем надзирающее». Отныне Ефрем был крайне внимателен к собственной жизни, он много молился Богу и достиг святости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его знаем как преподобного Ефрема Сирина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3D8" w:rsidRDefault="004433D8" w:rsidP="004433D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святые потому и стали святы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что, во-первых,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далеки от Бога и живут неправильно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во-втор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ых, они 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ощутили, что никакое добро невозможно совершить без Бога. К Нему они обратились всей душой. </w:t>
      </w:r>
    </w:p>
    <w:p w:rsidR="004433D8" w:rsidRDefault="004433D8" w:rsidP="004433D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иконах святых мы видим нимб. Это символическ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изображение благодати Божией.</w:t>
      </w:r>
    </w:p>
    <w:p w:rsidR="004433D8" w:rsidRPr="00072F94" w:rsidRDefault="004433D8" w:rsidP="004433D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сказать, что святые – это люди, которые откликнулись любовью на любовь. Они откликнулись на безграничную любовь Божию, обращенную ко всякому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человеку. С</w:t>
      </w:r>
      <w:r w:rsidRPr="00072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вятые искореняли в себе всё греховное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плохое</w:t>
      </w:r>
      <w:r w:rsidRPr="00072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даже на уровне мыслей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чувств. </w:t>
      </w:r>
    </w:p>
    <w:p w:rsidR="004433D8" w:rsidRPr="00072F94" w:rsidRDefault="004433D8" w:rsidP="004433D8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 они приняли дар помогать живущим на земле. М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олитва к святым способна помочь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самой</w:t>
      </w:r>
      <w:r w:rsidRPr="0007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безысходной ситуации.</w:t>
      </w:r>
    </w:p>
    <w:p w:rsidR="004433D8" w:rsidRPr="00476DA3" w:rsidRDefault="004433D8" w:rsidP="004433D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 каждого народа есть свои подвижники, свои святые. Сегодня мы познакомимся с жизнью (а если говорить языком Православия – житием) великой белорусской святой – преподобной Евфросинии Полоцкой.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1110 г., на берегах реки Двины и Полоты, в семье князя Святослава и  его жены княжны  Софии, родилась дочь. Маленькой девочке дали имя Предслава.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690" cy="1750695"/>
            <wp:effectExtent l="19050" t="0" r="3810" b="0"/>
            <wp:docPr id="1" name="Рисунок 1" descr="Картинки по запросу евфросиния полоцкая  малень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евфросиния полоцкая  маленьк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девочки были потому времени очень образованными людьми.  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детских лет Предслава слышала предания о своих предках.   Детство княжны проходило не только в отцовском тереме. Много времени она проводила среди простых людей, гуляя по улицам,  где можно было услышать гусляра,  увидеть представления скоморохов. Ее поражали полоцкие храмы и прежде всего Софийский собор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 изображение)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2671" cy="3044757"/>
            <wp:effectExtent l="0" t="0" r="0" b="0"/>
            <wp:docPr id="4" name="Рисунок 4" descr="Картинки по запросу софийский собор поло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софийский собор полоц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283" cy="304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в которой училась Предслава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 при Софийском соборе или дома при княжеском дворе.  Родители постарались дать дочери хорошее домашнее воспитание,  она обучалась грамоте. Предслава уже в раннем детстве была учена "княжескому писанию", которое включало тогда такие предметы, как чтение, письмо, счет, а также латинские и греческие языки. Во время обучения Предслава проявила необычайные способности, наука давалась ей значительно легче, чем другим родственникам. Она много читала, и очень любила книги.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 давние  времена детство было короче, чем сейчас.  Вы, дорогие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учитесь в школе до 15, 16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 в те времена уже в 12 лет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отдавали замуж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Предславе, как только исполнилось  12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пришла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собираться замуж.   Весть о том, что в  Полоцке живет молодая княжна, да еще и красивая, умная и образованная разлетелась во все концы. Со всех сторон Киевской Руси в Полоцк зачастили женихи. Но видя их, девочка только огорчалась. Ее любящий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тец видел, что его дочь печалит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обещал ей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 поры до времени заставлять выходить замуж ее не будет. Но вскоре князь понял, что замуж она не хочет вовсе. И тогда девочку решили выдать замуж за сына богатого властелина. Княжна София готовила 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приданное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князь Святослав готовился к свадьбе.  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Узнав, что ее хотят обручить, Предслава тайно ушла из родительского дома в монастырь,  чтобы постричься в монахини. Все мысли ее были только о Боге и служении людям.  Игуменьей, то есть главной в монастыре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ее тетка. Выслушав племянницу, и видя юный возраст и цветущую красоту ее,  а также опасаясь гнева брата своего Святослава, тетка вначале пробовала отговорить Предславу. Но в разговоре увидела ее твердое желание.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34080" cy="2402840"/>
            <wp:effectExtent l="19050" t="0" r="0" b="0"/>
            <wp:docPr id="7" name="Рисунок 7" descr="Картинки по запросу евфросиния поло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евфросиния полоцк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приказала бывшему в ее обители священнику постричь Предславу в монахини и дали имя ей 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фросиния.  Когда родители узнали обо всем, то очень опечалились и тотчас же направились в монастырь. Увидав здесь дочь свою в монашеских одеждах, князь Святослав, и княгиня София плакали по дочери, как 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умершей.  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фросиния советовала родителям не плакать, а радоваться тому, что они имеют дочь, которая жизнь свою отдала Богу.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фросинии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Богу. 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переступила порог монастыря для того, чтобы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молитвах и постах, а также смиренно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аствовать в монастырских трудах. Но ещеона хотела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посвятить себя научной и просветительской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книжной мудростью и передать мудрость другим людям. 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фросиния поселилась в келье собора и там полностью отдалась самообразованию, чтению, размышлению, молитвам.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много читала, не только книг церковных, но и других, исторических, развивала свой ум, и 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во всем мире не было ей равных.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глубоко изучала историю своего народа. И вскоре смогла собрать личную коллекцию книг. Все свои книги она отдала в библиотеку Софийского собора, которую постоянно сама же и пополняла.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сама юная Евфросиния взялась за сложную работу - перепись книг. Такая работа требовала большого терпения, художественных навыков и большого ума.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было тогда чрезвычайно сложным и медленным. Писали на пергаменте  - крупным и прямым без наклона почерком, в котором каждая буква отделялась от 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соседней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чтобы текст быстрее высыхал, его присыпали песком.  Чернила делали из специальных орехов, из отвара дубовой или ольховой коры и вишневого клея. Переписчику мало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знать грамоту – необходимы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способности, т.к. начальные буквы и названия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 надо было украшать животным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растительным орнаментом. Это был нелегкий физический труд и им занимались мужчины.  Переписчик часто писал не на столе, а на ладони левой руки, которая упиралась локтем в колено. И так - долгие часы, напрягая зрение и не позволяя руке вздрогнуть.  Уже то, что за такое трудное дело взялась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молодая женщина, было  огромным подвигом. Труд переписчиков ценился очень высоко.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переписанных книг оставались в библиотеке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 же часть продавалась, а вырученные деньги раздавали нуждающимся.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переписывания книг,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фросиния занималась переводами с греческого и латинского языков на славянский язык.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Она писала также свои произведения: молитвы, поучения. 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ее библиотеке многие поколения полочан смогли получить образование.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Ефросиния мечтала,  чтобы перепиской книг в Полоцке занимались не единицы, а десятки грамотных людей. Ее мечта сбылась, когда в созданных ею монастырях открылись мастерские по переписке книг - скриптории. Один мастер делал здесь цветные инициалы, другой - миниатюры, третий переплеты. Чтобы переписать книгу быстрее, ее делили на несколько частей. Из скрипториев книги расходились по всей Полоцкой земле и за ее пределы.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Сокровенной мечтой молодой монахини был  труд учителя,  просвещение народа, обучение простых людей грамоте, создание училищ,  школ.  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Полоцкий Епископ Илья предложил ей создать недалеко от Полоцка в деревне Сельцо женский монастырь. Предание гласит, что незадолго до этого разговора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фросиния,  якобы трижды видела во сне ангела, который указывая на сельцо, говорил ей: "здесь надлежит быть тебе". Разумеется, Ефросиния не могла отказаться от предложения епископа, и стала игуменьей женского Спасо-Е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фросиньевского монастыря.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в  монастырях большое внимание уделялось обучению грамоте.  В школах того времени дети обучались чтению, письму, «циферии» и церковному пению.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Евфросиния стремилась расширить границы обычной школьной программы.  Кроме церковнославянского, дети изучали греческий и латинский языки,  получали знания по природоведению, медицине, истории.  Не раз уроки вела сама игуменья.  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школах обучали грамоте не только детей и прибывших монахинь, но и всех желающих женщин-мирянок. В этом деле игуменье помогали девушки из княжеской семьи, которые последовали примеру Ефросинии и постриглись в монахини. Это была прежде всею младшая сестра Ефросинии Градислава (Евдокия),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воюродная сестра Звенислава (Евп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раксия), а также племянницы - Кириния и Ольга (Агафья и Евфимия). Именно эти девушки составили первый в истории Беларуси кружок женщин - просветительниц.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Евфросиния была уже в годах, она решила осуществить свою мечту – побывать в Иерусалиме. Путешествие на святую землю было нелегким. Когда она добралась до Иерусалима, то  поселилась в монастыре Святой Богородицы и три дня подряд приходила молиться к Гробу Господню. На 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день она попросила Господа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позволил ей умереть в Святом городе.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скором времени Ефросиния занемогла. Предание гласит, что ей был послан ангел,  возвещавший о ее кончине и об уготованном для нее покое. На 24-й день болезни она почувствовала близкий конец. Земная жизнь просветительницы завершилась 23 мая 1173 года. Тело ее погребли в монастыре Святой Богородицы в Иерусалиме. 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лет ее мощи были перенесены в Киев, а затем в 1910 году мощи преподобной Евфросинии были торжественно перенесены в Полоцк, в основанный ею монастырь, где они покоятся в настоящее время.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3175" cy="2860040"/>
            <wp:effectExtent l="19050" t="0" r="0" b="0"/>
            <wp:docPr id="13" name="Рисунок 13" descr="Картинки по запросу евфросиния поло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евфросиния полоцк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какая удивите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история жизни этой святой</w:t>
      </w:r>
      <w:bookmarkStart w:id="0" w:name="_GoBack"/>
      <w:bookmarkEnd w:id="0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была Евфросиния Полоцкая?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она сделала для простых людей?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проявлялась ее любовь к Господу?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мы называем ее просветительницей?</w:t>
      </w: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чем вы хотели бы быть похожими на преподобную Евфросинию?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D8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жизни, который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преподобная Евфросиния Полоцкая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моли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твенный подвиг, служение Богу, 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великое служение людям. Сколько потрудилась она для того, чтобы наши предки были образованными, чтобы могли читать, писать, чтобы 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обучаться другим наукам!</w:t>
      </w:r>
    </w:p>
    <w:p w:rsidR="004433D8" w:rsidRPr="00476DA3" w:rsidRDefault="004433D8" w:rsidP="004433D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храмов и монастырей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построено и отремонтировано!</w:t>
      </w:r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они и по сей день украшают нашу родину. Давайте и мы  с вами будем относиться с любовью и уважением  к ее подвигу</w:t>
      </w:r>
      <w:proofErr w:type="gramStart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47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трудам. Будем помнить о великой святой преподобной Евфросинии. Ее называют преподобной, потому что она всей своей жизнью старалась быть подобной, похожей на Бога, и это во многом у нее получалось. Будем же и мы стараться быть подобными Богу.</w:t>
      </w:r>
    </w:p>
    <w:p w:rsidR="004433D8" w:rsidRPr="00130958" w:rsidRDefault="004433D8" w:rsidP="004433D8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0958">
        <w:rPr>
          <w:rFonts w:ascii="Times New Roman" w:hAnsi="Times New Roman" w:cs="Times New Roman"/>
          <w:i/>
          <w:sz w:val="28"/>
          <w:szCs w:val="28"/>
        </w:rPr>
        <w:t>(в рассказе можно использовать презентацию)</w:t>
      </w:r>
    </w:p>
    <w:p w:rsidR="008F4CC3" w:rsidRDefault="008F4CC3"/>
    <w:sectPr w:rsidR="008F4CC3" w:rsidSect="001378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998005"/>
      <w:docPartObj>
        <w:docPartGallery w:val="Page Numbers (Bottom of Page)"/>
        <w:docPartUnique/>
      </w:docPartObj>
    </w:sdtPr>
    <w:sdtEndPr/>
    <w:sdtContent>
      <w:p w:rsidR="00476DA3" w:rsidRDefault="004433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76DA3" w:rsidRDefault="004433D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495"/>
    <w:multiLevelType w:val="hybridMultilevel"/>
    <w:tmpl w:val="28C2E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33D8"/>
    <w:rsid w:val="004433D8"/>
    <w:rsid w:val="008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3D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43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33D8"/>
  </w:style>
  <w:style w:type="paragraph" w:styleId="a6">
    <w:name w:val="Balloon Text"/>
    <w:basedOn w:val="a"/>
    <w:link w:val="a7"/>
    <w:uiPriority w:val="99"/>
    <w:semiHidden/>
    <w:unhideWhenUsed/>
    <w:rsid w:val="004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2023-02-07T11:29:00Z</dcterms:created>
  <dcterms:modified xsi:type="dcterms:W3CDTF">2023-02-07T11:29:00Z</dcterms:modified>
</cp:coreProperties>
</file>